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Style w:val="Aucun"/>
          <w:rFonts w:ascii="Arial" w:cs="Arial" w:hAnsi="Arial" w:eastAsia="Arial"/>
          <w:b w:val="0"/>
          <w:bCs w:val="0"/>
          <w:sz w:val="40"/>
          <w:szCs w:val="40"/>
        </w:rPr>
      </w:pPr>
      <w:r>
        <w:rPr>
          <w:rStyle w:val="Aucun"/>
          <w:rFonts w:ascii="Arial" w:hAnsi="Arial"/>
          <w:b w:val="0"/>
          <w:bCs w:val="0"/>
          <w:sz w:val="40"/>
          <w:szCs w:val="40"/>
          <w:rtl w:val="0"/>
          <w:lang w:val="fr-FR"/>
        </w:rPr>
        <w:t>PV de fixation de la r</w:t>
      </w:r>
      <w:r>
        <w:rPr>
          <w:rStyle w:val="Aucun"/>
          <w:rFonts w:ascii="Arial" w:hAnsi="Arial" w:hint="default"/>
          <w:b w:val="0"/>
          <w:bCs w:val="0"/>
          <w:sz w:val="40"/>
          <w:szCs w:val="4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40"/>
          <w:szCs w:val="40"/>
          <w:rtl w:val="0"/>
          <w:lang w:val="fr-FR"/>
        </w:rPr>
        <w:t>mun</w:t>
      </w:r>
      <w:r>
        <w:rPr>
          <w:rStyle w:val="Aucun"/>
          <w:rFonts w:ascii="Arial" w:hAnsi="Arial" w:hint="default"/>
          <w:b w:val="0"/>
          <w:bCs w:val="0"/>
          <w:sz w:val="40"/>
          <w:szCs w:val="4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40"/>
          <w:szCs w:val="40"/>
          <w:rtl w:val="0"/>
          <w:lang w:val="fr-FR"/>
        </w:rPr>
        <w:t xml:space="preserve">ration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sz w:val="40"/>
          <w:szCs w:val="40"/>
        </w:rPr>
        <w:br w:type="textWrapping"/>
      </w:r>
      <w:r>
        <w:rPr>
          <w:rStyle w:val="Aucun"/>
          <w:rFonts w:ascii="Arial" w:hAnsi="Arial"/>
          <w:b w:val="0"/>
          <w:bCs w:val="0"/>
          <w:sz w:val="40"/>
          <w:szCs w:val="40"/>
          <w:rtl w:val="0"/>
          <w:lang w:val="fr-FR"/>
        </w:rPr>
        <w:t>du Pr</w:t>
      </w:r>
      <w:r>
        <w:rPr>
          <w:rStyle w:val="Aucun"/>
          <w:rFonts w:ascii="Arial" w:hAnsi="Arial" w:hint="default"/>
          <w:b w:val="0"/>
          <w:bCs w:val="0"/>
          <w:sz w:val="40"/>
          <w:szCs w:val="40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40"/>
          <w:szCs w:val="40"/>
          <w:rtl w:val="0"/>
          <w:lang w:val="fr-FR"/>
        </w:rPr>
        <w:t>sident associ</w:t>
      </w:r>
      <w:r>
        <w:rPr>
          <w:rStyle w:val="Aucun"/>
          <w:rFonts w:ascii="Arial" w:hAnsi="Arial" w:hint="default"/>
          <w:b w:val="0"/>
          <w:bCs w:val="0"/>
          <w:sz w:val="40"/>
          <w:szCs w:val="4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40"/>
          <w:szCs w:val="40"/>
          <w:rtl w:val="0"/>
          <w:lang w:val="fr-FR"/>
        </w:rPr>
        <w:t>unique</w:t>
      </w:r>
    </w:p>
    <w:p>
      <w:pPr>
        <w:pStyle w:val="Corps A"/>
      </w:pPr>
    </w:p>
    <w:p>
      <w:pPr>
        <w:pStyle w:val="Normal (Web)"/>
        <w:jc w:val="right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XXX,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SAS au capital de XXX euros</w:t>
      </w:r>
    </w:p>
    <w:p>
      <w:pPr>
        <w:pStyle w:val="Normal (Web)"/>
        <w:jc w:val="right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Si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ge social : XXXXXXXXXXX, 75005 PARIS</w:t>
      </w:r>
    </w:p>
    <w:p>
      <w:pPr>
        <w:pStyle w:val="Normal (Web)"/>
        <w:jc w:val="right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XXXXXXXX, RCS PARIS</w:t>
      </w:r>
    </w:p>
    <w:p>
      <w:pPr>
        <w:pStyle w:val="Normal (Web)"/>
        <w:jc w:val="right"/>
        <w:rPr>
          <w:rStyle w:val="Aucun"/>
          <w:rFonts w:ascii="Arial" w:cs="Arial" w:hAnsi="Arial" w:eastAsia="Arial"/>
        </w:rPr>
      </w:pPr>
    </w:p>
    <w:p>
      <w:pPr>
        <w:pStyle w:val="Normal (Web)"/>
        <w:jc w:val="center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PROC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S-VERBAL DES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CISIONS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ASSOCIE UNIQUE </w:t>
      </w:r>
      <w:r>
        <w:rPr>
          <w:rStyle w:val="Aucun"/>
          <w:rFonts w:ascii="Arial Unicode MS" w:cs="Arial Unicode MS" w:hAnsi="Arial Unicode MS" w:eastAsia="Arial Unicode MS"/>
        </w:rPr>
        <w:br w:type="textWrapping"/>
      </w:r>
      <w:r>
        <w:rPr>
          <w:rStyle w:val="Aucun"/>
          <w:rFonts w:ascii="Arial" w:hAnsi="Arial"/>
          <w:rtl w:val="0"/>
          <w:lang w:val="fr-FR"/>
        </w:rPr>
        <w:t>DU (date)</w:t>
      </w:r>
    </w:p>
    <w:p>
      <w:pPr>
        <w:pStyle w:val="Normal (Web)"/>
        <w:rPr>
          <w:rStyle w:val="Aucun"/>
          <w:rFonts w:ascii="Arial" w:cs="Arial" w:hAnsi="Arial" w:eastAsia="Arial"/>
        </w:rPr>
      </w:pP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an </w:t>
      </w:r>
      <w:r>
        <w:rPr>
          <w:rStyle w:val="Aucun"/>
          <w:rFonts w:ascii="Arial" w:hAnsi="Arial" w:hint="default"/>
          <w:rtl w:val="0"/>
          <w:lang w:val="fr-FR"/>
        </w:rPr>
        <w:t>……</w:t>
      </w:r>
      <w:r>
        <w:rPr>
          <w:rStyle w:val="Aucun"/>
          <w:rFonts w:ascii="Arial" w:hAnsi="Arial"/>
          <w:rtl w:val="0"/>
          <w:lang w:val="fr-FR"/>
        </w:rPr>
        <w:t xml:space="preserve">, le </w:t>
      </w:r>
      <w:r>
        <w:rPr>
          <w:rStyle w:val="Aucun"/>
          <w:rFonts w:ascii="Arial" w:hAnsi="Arial" w:hint="default"/>
          <w:rtl w:val="0"/>
          <w:lang w:val="fr-FR"/>
        </w:rPr>
        <w:t>……</w:t>
      </w:r>
      <w:r>
        <w:rPr>
          <w:rStyle w:val="Aucun"/>
          <w:rFonts w:ascii="Arial" w:hAnsi="Arial"/>
          <w:rtl w:val="0"/>
          <w:lang w:val="fr-FR"/>
        </w:rPr>
        <w:t xml:space="preserve">., </w:t>
      </w:r>
      <w:r>
        <w:rPr>
          <w:rStyle w:val="Aucun"/>
          <w:rFonts w:ascii="Arial" w:hAnsi="Arial" w:hint="default"/>
          <w:rtl w:val="0"/>
          <w:lang w:val="fr-FR"/>
        </w:rPr>
        <w:t>à …………</w:t>
      </w:r>
      <w:r>
        <w:rPr>
          <w:rStyle w:val="Aucun"/>
          <w:rFonts w:ascii="Arial" w:hAnsi="Arial"/>
          <w:rtl w:val="0"/>
          <w:lang w:val="fr-FR"/>
        </w:rPr>
        <w:t xml:space="preserve">, M.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(nom et pr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nom de l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associ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unique)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..,</w:t>
      </w:r>
      <w:r>
        <w:rPr>
          <w:rStyle w:val="Aucun"/>
          <w:rFonts w:ascii="Arial" w:hAnsi="Arial"/>
          <w:rtl w:val="0"/>
          <w:lang w:val="fr-FR"/>
        </w:rPr>
        <w:t xml:space="preserve"> associ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unique de la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 …………</w:t>
      </w:r>
      <w:r>
        <w:rPr>
          <w:rStyle w:val="Aucun"/>
          <w:rFonts w:ascii="Arial" w:hAnsi="Arial"/>
          <w:rtl w:val="0"/>
          <w:lang w:val="fr-FR"/>
        </w:rPr>
        <w:t>..,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par actions simplifi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au capital de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 xml:space="preserve">.. </w:t>
      </w:r>
      <w:r>
        <w:rPr>
          <w:rStyle w:val="Aucun"/>
          <w:rFonts w:ascii="Arial" w:hAnsi="Arial" w:hint="default"/>
          <w:rtl w:val="0"/>
          <w:lang w:val="fr-FR"/>
        </w:rPr>
        <w:t>€</w:t>
      </w:r>
      <w:r>
        <w:rPr>
          <w:rStyle w:val="Aucun"/>
          <w:rFonts w:ascii="Arial" w:hAnsi="Arial"/>
          <w:rtl w:val="0"/>
          <w:lang w:val="fr-FR"/>
        </w:rPr>
        <w:t>, immatricul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au RCS de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>.. sous le num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ro</w:t>
      </w:r>
      <w:r>
        <w:rPr>
          <w:rStyle w:val="Aucun"/>
          <w:rFonts w:ascii="Arial" w:hAnsi="Arial" w:hint="default"/>
          <w:rtl w:val="0"/>
          <w:lang w:val="fr-FR"/>
        </w:rPr>
        <w:t> …………</w:t>
      </w:r>
      <w:r>
        <w:rPr>
          <w:rStyle w:val="Aucun"/>
          <w:rFonts w:ascii="Arial" w:hAnsi="Arial"/>
          <w:rtl w:val="0"/>
          <w:lang w:val="fr-FR"/>
        </w:rPr>
        <w:t>, et dont le si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ge social est situ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au </w:t>
      </w:r>
      <w:r>
        <w:rPr>
          <w:rStyle w:val="Aucun"/>
          <w:rFonts w:ascii="Arial" w:hAnsi="Arial" w:hint="default"/>
          <w:rtl w:val="0"/>
          <w:lang w:val="fr-FR"/>
        </w:rPr>
        <w:t>………</w:t>
      </w:r>
      <w:r>
        <w:rPr>
          <w:rStyle w:val="Aucun"/>
          <w:rFonts w:ascii="Arial" w:hAnsi="Arial"/>
          <w:rtl w:val="0"/>
          <w:lang w:val="fr-FR"/>
        </w:rPr>
        <w:t xml:space="preserve">. 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(adresse)</w:t>
      </w:r>
      <w:r>
        <w:rPr>
          <w:rStyle w:val="Aucun"/>
          <w:rFonts w:ascii="Arial" w:hAnsi="Arial"/>
          <w:rtl w:val="0"/>
          <w:lang w:val="fr-FR"/>
        </w:rPr>
        <w:t>,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 avoir expos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il est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sident de cette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A pris les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cisions suivantes relatives </w:t>
      </w:r>
      <w:r>
        <w:rPr>
          <w:rStyle w:val="Aucun"/>
          <w:rFonts w:ascii="Arial" w:hAnsi="Arial" w:hint="default"/>
          <w:rtl w:val="0"/>
          <w:lang w:val="fr-FR"/>
        </w:rPr>
        <w:t>à </w:t>
      </w:r>
      <w:r>
        <w:rPr>
          <w:rStyle w:val="Aucun"/>
          <w:rFonts w:ascii="Arial" w:hAnsi="Arial"/>
          <w:rtl w:val="0"/>
          <w:lang w:val="fr-FR"/>
        </w:rPr>
        <w:t>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mun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de ses fonctions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sident et au remboursement de ses frais professionnels :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Premi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re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cision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unique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cide de fixer le montant de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mun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de ses fonctions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sident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somme de</w:t>
      </w:r>
      <w:r>
        <w:rPr>
          <w:rStyle w:val="Aucun"/>
          <w:rFonts w:ascii="Arial" w:hAnsi="Arial" w:hint="default"/>
          <w:rtl w:val="0"/>
          <w:lang w:val="fr-FR"/>
        </w:rPr>
        <w:t> …</w:t>
      </w:r>
      <w:r>
        <w:rPr>
          <w:rStyle w:val="Aucun"/>
          <w:rFonts w:ascii="Arial" w:hAnsi="Arial"/>
          <w:rtl w:val="0"/>
          <w:lang w:val="fr-FR"/>
        </w:rPr>
        <w:t xml:space="preserve">.. euros par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(exemples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 mois, trimestre, ann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..,</w:t>
      </w:r>
      <w:r>
        <w:rPr>
          <w:rStyle w:val="Aucun"/>
          <w:rFonts w:ascii="Arial" w:hAnsi="Arial" w:hint="default"/>
          <w:rtl w:val="0"/>
          <w:lang w:val="fr-FR"/>
        </w:rPr>
        <w:t xml:space="preserve"> à </w:t>
      </w:r>
      <w:r>
        <w:rPr>
          <w:rStyle w:val="Aucun"/>
          <w:rFonts w:ascii="Arial" w:hAnsi="Arial"/>
          <w:rtl w:val="0"/>
          <w:lang w:val="fr-FR"/>
        </w:rPr>
        <w:t xml:space="preserve">compter du 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(date)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……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.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Ou bien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: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unique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cide que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mun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 de ses fonctions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sident sera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gale,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compter du </w:t>
      </w:r>
      <w:r>
        <w:rPr>
          <w:rStyle w:val="Aucun"/>
          <w:rFonts w:ascii="Arial" w:hAnsi="Arial" w:hint="default"/>
          <w:rtl w:val="0"/>
          <w:lang w:val="fr-FR"/>
        </w:rPr>
        <w:t>……</w:t>
      </w:r>
      <w:r>
        <w:rPr>
          <w:rStyle w:val="Aucun"/>
          <w:rFonts w:ascii="Arial" w:hAnsi="Arial"/>
          <w:rtl w:val="0"/>
          <w:lang w:val="fr-FR"/>
        </w:rPr>
        <w:t>, au montant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sultant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application de la formule suivante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  <w:lang w:val="fr-FR"/>
        </w:rPr>
        <w:t>: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i w:val="1"/>
          <w:iCs w:val="1"/>
          <w:rtl w:val="0"/>
          <w:lang w:val="fr-FR"/>
        </w:rPr>
        <w:t>(ou tout autre mode de calcul de la r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mun</w:t>
      </w:r>
      <w:r>
        <w:rPr>
          <w:rStyle w:val="Aucun"/>
          <w:rFonts w:ascii="Arial" w:hAnsi="Arial" w:hint="default"/>
          <w:i w:val="1"/>
          <w:iCs w:val="1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rtl w:val="0"/>
          <w:lang w:val="fr-FR"/>
        </w:rPr>
        <w:t>ration)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Deuxi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me D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cision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unique pourra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galement se faire rembourser par sa soci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, sur justificatifs, les frais expos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dans le cadre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exercice de ses fonctions.</w:t>
      </w:r>
      <w:r>
        <w:rPr>
          <w:rStyle w:val="Aucun"/>
          <w:rFonts w:ascii="Arial" w:hAnsi="Arial" w:hint="default"/>
          <w:rtl w:val="0"/>
          <w:lang w:val="fr-FR"/>
        </w:rPr>
        <w:t> 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sent proc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s-verbal, sign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associ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unique, sera consign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sur son registre des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cisions.</w:t>
      </w:r>
    </w:p>
    <w:p>
      <w:pPr>
        <w:pStyle w:val="Normal (Web)"/>
        <w:spacing w:line="288" w:lineRule="auto"/>
        <w:rPr>
          <w:rStyle w:val="Aucun"/>
          <w:rFonts w:ascii="Arial" w:cs="Arial" w:hAnsi="Arial" w:eastAsia="Arial"/>
        </w:rPr>
      </w:pPr>
    </w:p>
    <w:p>
      <w:pPr>
        <w:pStyle w:val="Normal (Web)"/>
        <w:spacing w:line="288" w:lineRule="auto"/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Signature de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associ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unique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A">
    <w:name w:val="Titre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